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1928"/>
        <w:gridCol w:w="1192"/>
        <w:gridCol w:w="4110"/>
        <w:gridCol w:w="2977"/>
      </w:tblGrid>
      <w:tr w:rsidR="00C01816" w:rsidTr="00C01816">
        <w:trPr>
          <w:trHeight w:val="637"/>
        </w:trPr>
        <w:tc>
          <w:tcPr>
            <w:tcW w:w="1928" w:type="dxa"/>
          </w:tcPr>
          <w:p w:rsidR="00BC6F98" w:rsidRDefault="00BC6F98" w:rsidP="00BC6F98">
            <w:pPr>
              <w:ind w:right="1167"/>
            </w:pPr>
            <w:r>
              <w:t>Serial</w:t>
            </w:r>
            <w:r w:rsidR="00C01816">
              <w:t xml:space="preserve"> </w:t>
            </w:r>
            <w:r>
              <w:t>no</w:t>
            </w:r>
          </w:p>
        </w:tc>
        <w:tc>
          <w:tcPr>
            <w:tcW w:w="1192" w:type="dxa"/>
          </w:tcPr>
          <w:p w:rsidR="00C01816" w:rsidRDefault="00C01816">
            <w:r>
              <w:t>A</w:t>
            </w:r>
            <w:r w:rsidR="00BC6F98">
              <w:t>uthor</w:t>
            </w:r>
          </w:p>
        </w:tc>
        <w:tc>
          <w:tcPr>
            <w:tcW w:w="4110" w:type="dxa"/>
          </w:tcPr>
          <w:p w:rsidR="00BC6F98" w:rsidRDefault="00C55FC2">
            <w:r>
              <w:t>T</w:t>
            </w:r>
            <w:r w:rsidR="00BC6F98">
              <w:t>itle</w:t>
            </w:r>
          </w:p>
        </w:tc>
        <w:tc>
          <w:tcPr>
            <w:tcW w:w="2977" w:type="dxa"/>
          </w:tcPr>
          <w:p w:rsidR="00BC6F98" w:rsidRDefault="00BC6F98">
            <w:r>
              <w:t>Journal with vol no and pages</w:t>
            </w:r>
          </w:p>
        </w:tc>
      </w:tr>
      <w:tr w:rsidR="00C01816" w:rsidTr="00C01816">
        <w:trPr>
          <w:trHeight w:val="661"/>
        </w:trPr>
        <w:tc>
          <w:tcPr>
            <w:tcW w:w="1928" w:type="dxa"/>
          </w:tcPr>
          <w:p w:rsidR="00BC6F98" w:rsidRDefault="00DF7F01">
            <w:r>
              <w:t>1</w:t>
            </w:r>
          </w:p>
        </w:tc>
        <w:tc>
          <w:tcPr>
            <w:tcW w:w="1192" w:type="dxa"/>
          </w:tcPr>
          <w:p w:rsidR="00BC6F98" w:rsidRDefault="00DF7F01">
            <w:r>
              <w:t>Dr Sobia Siddique</w:t>
            </w:r>
          </w:p>
        </w:tc>
        <w:tc>
          <w:tcPr>
            <w:tcW w:w="4110" w:type="dxa"/>
          </w:tcPr>
          <w:p w:rsidR="00BC6F98" w:rsidRDefault="00DF7F01">
            <w:r>
              <w:t>Analysis of different treatment approaches to prevent alveolar osteitis</w:t>
            </w:r>
          </w:p>
        </w:tc>
        <w:tc>
          <w:tcPr>
            <w:tcW w:w="2977" w:type="dxa"/>
          </w:tcPr>
          <w:p w:rsidR="00DF7F01" w:rsidRDefault="00DF7F01">
            <w:r>
              <w:t>PJHS Vol 5</w:t>
            </w:r>
          </w:p>
          <w:p w:rsidR="00BC6F98" w:rsidRDefault="00DF7F01">
            <w:r>
              <w:t>(190-193)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BC6F98" w:rsidRDefault="00DF7F01">
            <w:r>
              <w:t>2</w:t>
            </w:r>
          </w:p>
        </w:tc>
        <w:tc>
          <w:tcPr>
            <w:tcW w:w="1192" w:type="dxa"/>
          </w:tcPr>
          <w:p w:rsidR="00C55FC2" w:rsidRDefault="00C55FC2">
            <w:r>
              <w:t>Dr Sobia Siddique</w:t>
            </w:r>
          </w:p>
        </w:tc>
        <w:tc>
          <w:tcPr>
            <w:tcW w:w="4110" w:type="dxa"/>
          </w:tcPr>
          <w:p w:rsidR="00BC6F98" w:rsidRDefault="00DF7F01">
            <w:r>
              <w:t>Evaluation of oral hygiene behaviors and their influence on the dental abrasion severity</w:t>
            </w:r>
          </w:p>
        </w:tc>
        <w:tc>
          <w:tcPr>
            <w:tcW w:w="2977" w:type="dxa"/>
          </w:tcPr>
          <w:p w:rsidR="00BC6F98" w:rsidRDefault="00DF7F01">
            <w:r>
              <w:t xml:space="preserve">APMC Vol 17 </w:t>
            </w:r>
            <w:r w:rsidR="00891281">
              <w:t>N</w:t>
            </w:r>
            <w:r>
              <w:t>o 4</w:t>
            </w:r>
          </w:p>
          <w:p w:rsidR="00DF7F01" w:rsidRDefault="00DF7F01">
            <w:r>
              <w:t>(467-470)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BC6F98" w:rsidRDefault="00DF7F01">
            <w:r>
              <w:t>3</w:t>
            </w:r>
          </w:p>
        </w:tc>
        <w:tc>
          <w:tcPr>
            <w:tcW w:w="1192" w:type="dxa"/>
          </w:tcPr>
          <w:p w:rsidR="00BC6F98" w:rsidRDefault="00C55FC2">
            <w:r>
              <w:t>Dr Sobia Siddique</w:t>
            </w:r>
          </w:p>
        </w:tc>
        <w:tc>
          <w:tcPr>
            <w:tcW w:w="4110" w:type="dxa"/>
          </w:tcPr>
          <w:p w:rsidR="00BC6F98" w:rsidRDefault="00DF7F01">
            <w:r>
              <w:t>Post-Operative complications associated with impacted mandibular third molar removal</w:t>
            </w:r>
          </w:p>
        </w:tc>
        <w:tc>
          <w:tcPr>
            <w:tcW w:w="2977" w:type="dxa"/>
          </w:tcPr>
          <w:p w:rsidR="00BC6F98" w:rsidRDefault="00DF7F01">
            <w:r>
              <w:t xml:space="preserve">APMC Vol 17 </w:t>
            </w:r>
            <w:r w:rsidR="00891281">
              <w:t>N</w:t>
            </w:r>
            <w:r>
              <w:t>o 3</w:t>
            </w:r>
          </w:p>
          <w:p w:rsidR="00DF7F01" w:rsidRDefault="00DF7F01">
            <w:r>
              <w:t>(340-343)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BC6F98" w:rsidRDefault="00DF7F01">
            <w:r>
              <w:t>4</w:t>
            </w:r>
          </w:p>
        </w:tc>
        <w:tc>
          <w:tcPr>
            <w:tcW w:w="1192" w:type="dxa"/>
          </w:tcPr>
          <w:p w:rsidR="00BC6F98" w:rsidRDefault="00C55FC2">
            <w:r>
              <w:t>Dr Sobia Siddique</w:t>
            </w:r>
          </w:p>
        </w:tc>
        <w:tc>
          <w:tcPr>
            <w:tcW w:w="4110" w:type="dxa"/>
          </w:tcPr>
          <w:p w:rsidR="00DF7F01" w:rsidRDefault="00DF7F01">
            <w:r>
              <w:t>A</w:t>
            </w:r>
            <w:r w:rsidR="00891281">
              <w:t>nalyzing genetic influence on facial morphology difference in monozygotic twins</w:t>
            </w:r>
          </w:p>
        </w:tc>
        <w:tc>
          <w:tcPr>
            <w:tcW w:w="2977" w:type="dxa"/>
          </w:tcPr>
          <w:p w:rsidR="00BC6F98" w:rsidRDefault="00891281">
            <w:r>
              <w:t>Med Forum Vol 35 No 3</w:t>
            </w:r>
          </w:p>
          <w:p w:rsidR="00891281" w:rsidRDefault="00891281">
            <w:r>
              <w:t>(79-82)</w:t>
            </w:r>
          </w:p>
        </w:tc>
      </w:tr>
      <w:tr w:rsidR="00C01816" w:rsidTr="00C01816">
        <w:trPr>
          <w:trHeight w:val="661"/>
        </w:trPr>
        <w:tc>
          <w:tcPr>
            <w:tcW w:w="1928" w:type="dxa"/>
          </w:tcPr>
          <w:p w:rsidR="00BC6F98" w:rsidRDefault="00891281">
            <w:r>
              <w:t>5</w:t>
            </w:r>
          </w:p>
        </w:tc>
        <w:tc>
          <w:tcPr>
            <w:tcW w:w="1192" w:type="dxa"/>
          </w:tcPr>
          <w:p w:rsidR="00BC6F98" w:rsidRDefault="00C55FC2">
            <w:r>
              <w:t>Dr Sobia Siddique</w:t>
            </w:r>
          </w:p>
        </w:tc>
        <w:tc>
          <w:tcPr>
            <w:tcW w:w="4110" w:type="dxa"/>
          </w:tcPr>
          <w:p w:rsidR="00BC6F98" w:rsidRDefault="00891281">
            <w:r>
              <w:t>Frequency of denture hygiene practices and their impact on oral microbiome in patient wearing removal partial denture</w:t>
            </w:r>
          </w:p>
        </w:tc>
        <w:tc>
          <w:tcPr>
            <w:tcW w:w="2977" w:type="dxa"/>
          </w:tcPr>
          <w:p w:rsidR="00BC6F98" w:rsidRDefault="00891281">
            <w:r>
              <w:t>JPTCP Vol 29 No 2</w:t>
            </w:r>
          </w:p>
          <w:p w:rsidR="00891281" w:rsidRDefault="00891281">
            <w:r>
              <w:t>(429-434)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BC6F98" w:rsidRDefault="00891281" w:rsidP="00BC6F98">
            <w:pPr>
              <w:ind w:right="545"/>
            </w:pPr>
            <w:r>
              <w:t>6</w:t>
            </w:r>
          </w:p>
        </w:tc>
        <w:tc>
          <w:tcPr>
            <w:tcW w:w="1192" w:type="dxa"/>
          </w:tcPr>
          <w:p w:rsidR="00BC6F98" w:rsidRDefault="00C55FC2">
            <w:r>
              <w:t>Dr Sobia Siddique</w:t>
            </w:r>
          </w:p>
        </w:tc>
        <w:tc>
          <w:tcPr>
            <w:tcW w:w="4110" w:type="dxa"/>
          </w:tcPr>
          <w:p w:rsidR="00BC6F98" w:rsidRDefault="00891281">
            <w:r>
              <w:t>Proficiency evaluation of single session endodontic therapy for pulpal necrosis and asymptomatic periapical periodontitis</w:t>
            </w:r>
          </w:p>
        </w:tc>
        <w:tc>
          <w:tcPr>
            <w:tcW w:w="2977" w:type="dxa"/>
          </w:tcPr>
          <w:p w:rsidR="00BC6F98" w:rsidRDefault="00891281">
            <w:r>
              <w:t>JPTCP Vol 29 No 1</w:t>
            </w:r>
          </w:p>
          <w:p w:rsidR="00891281" w:rsidRDefault="00891281">
            <w:r>
              <w:t>(421-427)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BC6F98" w:rsidRDefault="00891281">
            <w:r>
              <w:t>7</w:t>
            </w:r>
          </w:p>
        </w:tc>
        <w:tc>
          <w:tcPr>
            <w:tcW w:w="1192" w:type="dxa"/>
          </w:tcPr>
          <w:p w:rsidR="00BC6F98" w:rsidRDefault="00C55FC2">
            <w:r>
              <w:t>Dr Sobia Siddique</w:t>
            </w:r>
          </w:p>
        </w:tc>
        <w:tc>
          <w:tcPr>
            <w:tcW w:w="4110" w:type="dxa"/>
          </w:tcPr>
          <w:p w:rsidR="00BC6F98" w:rsidRDefault="00891281">
            <w:r>
              <w:t>Histological analysis of enamel microstructure in response to dietary habits</w:t>
            </w:r>
          </w:p>
        </w:tc>
        <w:tc>
          <w:tcPr>
            <w:tcW w:w="2977" w:type="dxa"/>
          </w:tcPr>
          <w:p w:rsidR="00BC6F98" w:rsidRDefault="003C36BD">
            <w:r>
              <w:t>JPNR Vol 13 issue 1</w:t>
            </w:r>
          </w:p>
          <w:p w:rsidR="003C36BD" w:rsidRDefault="003C36BD">
            <w:r>
              <w:t>(132-137)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BC6F98" w:rsidRDefault="003C36BD">
            <w:r>
              <w:t>8</w:t>
            </w:r>
          </w:p>
        </w:tc>
        <w:tc>
          <w:tcPr>
            <w:tcW w:w="1192" w:type="dxa"/>
          </w:tcPr>
          <w:p w:rsidR="00BC6F98" w:rsidRDefault="00C55FC2">
            <w:r>
              <w:t>Dr Sobia Siddique</w:t>
            </w:r>
          </w:p>
        </w:tc>
        <w:tc>
          <w:tcPr>
            <w:tcW w:w="4110" w:type="dxa"/>
          </w:tcPr>
          <w:p w:rsidR="00BC6F98" w:rsidRDefault="003C36BD">
            <w:r>
              <w:t>Diagnostic and prognostic relevance of histopathological features in oral cancer</w:t>
            </w:r>
          </w:p>
        </w:tc>
        <w:tc>
          <w:tcPr>
            <w:tcW w:w="2977" w:type="dxa"/>
          </w:tcPr>
          <w:p w:rsidR="00BC6F98" w:rsidRDefault="003C36BD">
            <w:r>
              <w:t>JPNR vol 13 special issue 10</w:t>
            </w:r>
          </w:p>
          <w:p w:rsidR="003C36BD" w:rsidRDefault="003C36BD">
            <w:r>
              <w:t>(172-178)</w:t>
            </w:r>
          </w:p>
        </w:tc>
      </w:tr>
      <w:tr w:rsidR="00C01816" w:rsidTr="00C01816">
        <w:trPr>
          <w:trHeight w:val="661"/>
        </w:trPr>
        <w:tc>
          <w:tcPr>
            <w:tcW w:w="1928" w:type="dxa"/>
          </w:tcPr>
          <w:p w:rsidR="00BC6F98" w:rsidRDefault="003C36BD">
            <w:r>
              <w:t>9</w:t>
            </w:r>
          </w:p>
        </w:tc>
        <w:tc>
          <w:tcPr>
            <w:tcW w:w="1192" w:type="dxa"/>
          </w:tcPr>
          <w:p w:rsidR="00BC6F98" w:rsidRDefault="00C55FC2">
            <w:r>
              <w:t>Dr Sobia Siddique</w:t>
            </w:r>
          </w:p>
        </w:tc>
        <w:tc>
          <w:tcPr>
            <w:tcW w:w="4110" w:type="dxa"/>
          </w:tcPr>
          <w:p w:rsidR="00BC6F98" w:rsidRDefault="003C36BD">
            <w:r>
              <w:t>Evaluation of antibacterial potential of licorice and xylitol containing sucrose free hard candies in high caries risk patients</w:t>
            </w:r>
          </w:p>
        </w:tc>
        <w:tc>
          <w:tcPr>
            <w:tcW w:w="2977" w:type="dxa"/>
          </w:tcPr>
          <w:p w:rsidR="00BC6F98" w:rsidRDefault="003C36BD">
            <w:r>
              <w:t>JKCD vol 13 no 3</w:t>
            </w:r>
          </w:p>
          <w:p w:rsidR="003C36BD" w:rsidRDefault="003C36BD">
            <w:r>
              <w:t>(29-34)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BC6F98" w:rsidRDefault="003C36BD">
            <w:r>
              <w:t>10</w:t>
            </w:r>
          </w:p>
        </w:tc>
        <w:tc>
          <w:tcPr>
            <w:tcW w:w="1192" w:type="dxa"/>
          </w:tcPr>
          <w:p w:rsidR="00BC6F98" w:rsidRDefault="00C55FC2">
            <w:r>
              <w:t>Dr Sobia Siddique</w:t>
            </w:r>
          </w:p>
        </w:tc>
        <w:tc>
          <w:tcPr>
            <w:tcW w:w="4110" w:type="dxa"/>
          </w:tcPr>
          <w:p w:rsidR="00BC6F98" w:rsidRDefault="003C36BD">
            <w:r>
              <w:t>Cone beam computed tomography versus digital panoramic radiography for alveolar bone height assessment: a prospective comparative study</w:t>
            </w:r>
          </w:p>
        </w:tc>
        <w:tc>
          <w:tcPr>
            <w:tcW w:w="2977" w:type="dxa"/>
          </w:tcPr>
          <w:p w:rsidR="00BC6F98" w:rsidRDefault="003C36BD">
            <w:r>
              <w:t>Med forum Vol 34 no 8</w:t>
            </w:r>
          </w:p>
          <w:p w:rsidR="003C36BD" w:rsidRDefault="003C36BD">
            <w:r>
              <w:t>(52-56)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3C36BD" w:rsidRDefault="003C36BD" w:rsidP="003C36BD">
            <w:r>
              <w:t>11</w:t>
            </w:r>
          </w:p>
        </w:tc>
        <w:tc>
          <w:tcPr>
            <w:tcW w:w="1192" w:type="dxa"/>
          </w:tcPr>
          <w:p w:rsidR="003C36BD" w:rsidRDefault="00C55FC2" w:rsidP="003C36BD">
            <w:r>
              <w:t>Dr Sobia Siddique</w:t>
            </w:r>
          </w:p>
        </w:tc>
        <w:tc>
          <w:tcPr>
            <w:tcW w:w="4110" w:type="dxa"/>
          </w:tcPr>
          <w:p w:rsidR="003C36BD" w:rsidRDefault="003C36BD" w:rsidP="003C36BD">
            <w:r>
              <w:t>Prevalence of periodontal diseases in different trimesters of pregnancy attending ante-natal clinic</w:t>
            </w:r>
          </w:p>
        </w:tc>
        <w:tc>
          <w:tcPr>
            <w:tcW w:w="2977" w:type="dxa"/>
          </w:tcPr>
          <w:p w:rsidR="003C36BD" w:rsidRDefault="0097626A" w:rsidP="003C36BD">
            <w:r>
              <w:t>Med forum Vol 34 No 8</w:t>
            </w:r>
          </w:p>
          <w:p w:rsidR="0097626A" w:rsidRDefault="0097626A" w:rsidP="003C36BD">
            <w:r>
              <w:t>(90-93)</w:t>
            </w:r>
          </w:p>
        </w:tc>
      </w:tr>
      <w:tr w:rsidR="00C01816" w:rsidTr="00C01816">
        <w:trPr>
          <w:trHeight w:val="1181"/>
        </w:trPr>
        <w:tc>
          <w:tcPr>
            <w:tcW w:w="1928" w:type="dxa"/>
          </w:tcPr>
          <w:p w:rsidR="0097626A" w:rsidRDefault="0097626A" w:rsidP="0097626A">
            <w:r>
              <w:t>12</w:t>
            </w:r>
          </w:p>
        </w:tc>
        <w:tc>
          <w:tcPr>
            <w:tcW w:w="1192" w:type="dxa"/>
          </w:tcPr>
          <w:p w:rsidR="0097626A" w:rsidRDefault="00C55FC2" w:rsidP="0097626A">
            <w:r>
              <w:t>Dr Sobia Siddique</w:t>
            </w:r>
          </w:p>
        </w:tc>
        <w:tc>
          <w:tcPr>
            <w:tcW w:w="4110" w:type="dxa"/>
          </w:tcPr>
          <w:p w:rsidR="0097626A" w:rsidRPr="00441494" w:rsidRDefault="0097626A" w:rsidP="00C55FC2">
            <w:pPr>
              <w:spacing w:line="360" w:lineRule="auto"/>
              <w:rPr>
                <w:rFonts w:ascii="Arial" w:hAnsi="Arial" w:cs="Arial"/>
              </w:rPr>
            </w:pPr>
            <w:r w:rsidRPr="00441494">
              <w:rPr>
                <w:rFonts w:ascii="Arial" w:hAnsi="Arial" w:cs="Arial"/>
              </w:rPr>
              <w:t>Prevalence of oral cancer and its associated risk factors among oral cancer patients presenting at HBS Dental and General Hospital</w:t>
            </w:r>
          </w:p>
        </w:tc>
        <w:tc>
          <w:tcPr>
            <w:tcW w:w="2977" w:type="dxa"/>
          </w:tcPr>
          <w:p w:rsidR="0097626A" w:rsidRDefault="0097626A" w:rsidP="0097626A">
            <w:r>
              <w:t xml:space="preserve"> Med Forum Vol 32 no 12</w:t>
            </w:r>
          </w:p>
          <w:p w:rsidR="0097626A" w:rsidRDefault="0097626A" w:rsidP="0097626A">
            <w:r>
              <w:t>(38-42)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97626A" w:rsidRDefault="0097626A" w:rsidP="0097626A">
            <w:r>
              <w:t>13</w:t>
            </w:r>
          </w:p>
        </w:tc>
        <w:tc>
          <w:tcPr>
            <w:tcW w:w="1192" w:type="dxa"/>
          </w:tcPr>
          <w:p w:rsidR="0097626A" w:rsidRDefault="00C55FC2" w:rsidP="0097626A">
            <w:r>
              <w:t>Dr Sobia Siddique</w:t>
            </w:r>
          </w:p>
        </w:tc>
        <w:tc>
          <w:tcPr>
            <w:tcW w:w="4110" w:type="dxa"/>
          </w:tcPr>
          <w:p w:rsidR="0097626A" w:rsidRPr="00441494" w:rsidRDefault="0097626A" w:rsidP="0097626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Knowledge and attitude towards anaphylaxis reaction by local anesthesia among dental practitioners</w:t>
            </w:r>
          </w:p>
          <w:p w:rsidR="0097626A" w:rsidRDefault="0097626A" w:rsidP="0097626A"/>
        </w:tc>
        <w:tc>
          <w:tcPr>
            <w:tcW w:w="2977" w:type="dxa"/>
          </w:tcPr>
          <w:p w:rsidR="0097626A" w:rsidRDefault="0097626A" w:rsidP="0097626A">
            <w:r>
              <w:t>PJMHS Vol 17 No 2</w:t>
            </w:r>
          </w:p>
          <w:p w:rsidR="0097626A" w:rsidRDefault="0097626A" w:rsidP="0097626A">
            <w:r>
              <w:t>(562-564)</w:t>
            </w:r>
          </w:p>
        </w:tc>
      </w:tr>
      <w:tr w:rsidR="00C01816" w:rsidTr="00C01816">
        <w:trPr>
          <w:trHeight w:val="661"/>
        </w:trPr>
        <w:tc>
          <w:tcPr>
            <w:tcW w:w="1928" w:type="dxa"/>
          </w:tcPr>
          <w:p w:rsidR="0097626A" w:rsidRDefault="0097626A" w:rsidP="0097626A">
            <w:r>
              <w:t>14</w:t>
            </w:r>
          </w:p>
        </w:tc>
        <w:tc>
          <w:tcPr>
            <w:tcW w:w="1192" w:type="dxa"/>
          </w:tcPr>
          <w:p w:rsidR="0097626A" w:rsidRDefault="00C55FC2" w:rsidP="0097626A">
            <w:r>
              <w:t>Dr Sobia Siddique</w:t>
            </w:r>
          </w:p>
        </w:tc>
        <w:tc>
          <w:tcPr>
            <w:tcW w:w="4110" w:type="dxa"/>
          </w:tcPr>
          <w:p w:rsidR="0097626A" w:rsidRDefault="0097626A" w:rsidP="0097626A">
            <w:r>
              <w:t>Clinical oral findings and salivary analysis of patients with and without diabetes mellitus</w:t>
            </w:r>
          </w:p>
        </w:tc>
        <w:tc>
          <w:tcPr>
            <w:tcW w:w="2977" w:type="dxa"/>
          </w:tcPr>
          <w:p w:rsidR="0097626A" w:rsidRDefault="0097626A" w:rsidP="0097626A">
            <w:r>
              <w:t>PJMHS Vol 17 No 3</w:t>
            </w:r>
          </w:p>
          <w:p w:rsidR="0097626A" w:rsidRDefault="0097626A" w:rsidP="0097626A">
            <w:r>
              <w:t>(682-684)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97626A" w:rsidRDefault="0097626A" w:rsidP="0097626A">
            <w:r>
              <w:t>15</w:t>
            </w:r>
          </w:p>
        </w:tc>
        <w:tc>
          <w:tcPr>
            <w:tcW w:w="1192" w:type="dxa"/>
          </w:tcPr>
          <w:p w:rsidR="0097626A" w:rsidRDefault="00C55FC2" w:rsidP="0097626A">
            <w:r>
              <w:t>Dr Sobia Siddique</w:t>
            </w:r>
          </w:p>
        </w:tc>
        <w:tc>
          <w:tcPr>
            <w:tcW w:w="4110" w:type="dxa"/>
          </w:tcPr>
          <w:p w:rsidR="0097626A" w:rsidRDefault="0097626A" w:rsidP="0097626A">
            <w:r w:rsidRPr="00441494">
              <w:rPr>
                <w:rFonts w:ascii="Arial" w:hAnsi="Arial" w:cs="Arial"/>
              </w:rPr>
              <w:t>Role of calcium in development of early childhood dental caries</w:t>
            </w:r>
          </w:p>
        </w:tc>
        <w:tc>
          <w:tcPr>
            <w:tcW w:w="2977" w:type="dxa"/>
          </w:tcPr>
          <w:p w:rsidR="0097626A" w:rsidRDefault="0097626A" w:rsidP="0097626A">
            <w:r>
              <w:t>PJMHS Vol 16 no 7</w:t>
            </w:r>
          </w:p>
          <w:p w:rsidR="0097626A" w:rsidRDefault="0097626A" w:rsidP="0097626A">
            <w:r>
              <w:t>(</w:t>
            </w:r>
            <w:r w:rsidR="00A23343">
              <w:t>897-899)</w:t>
            </w:r>
          </w:p>
        </w:tc>
      </w:tr>
      <w:tr w:rsidR="00C01816" w:rsidTr="00C01816">
        <w:trPr>
          <w:trHeight w:val="898"/>
        </w:trPr>
        <w:tc>
          <w:tcPr>
            <w:tcW w:w="1928" w:type="dxa"/>
          </w:tcPr>
          <w:p w:rsidR="00A23343" w:rsidRDefault="00A23343" w:rsidP="00A23343">
            <w:r>
              <w:t>16</w:t>
            </w:r>
          </w:p>
        </w:tc>
        <w:tc>
          <w:tcPr>
            <w:tcW w:w="1192" w:type="dxa"/>
          </w:tcPr>
          <w:p w:rsidR="00A23343" w:rsidRDefault="00C55FC2" w:rsidP="00A23343">
            <w:r>
              <w:t>Dr Sobia Siddique</w:t>
            </w:r>
          </w:p>
        </w:tc>
        <w:tc>
          <w:tcPr>
            <w:tcW w:w="4110" w:type="dxa"/>
          </w:tcPr>
          <w:p w:rsidR="00A23343" w:rsidRPr="00441494" w:rsidRDefault="00A23343" w:rsidP="00A23343">
            <w:pPr>
              <w:pStyle w:val="Heading5"/>
              <w:shd w:val="clear" w:color="auto" w:fill="FFFFFF"/>
              <w:spacing w:before="150" w:beforeAutospacing="0" w:after="150" w:afterAutospacing="0"/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</w:pPr>
            <w:r w:rsidRPr="00441494">
              <w:rPr>
                <w:rFonts w:ascii="Arial" w:hAnsi="Arial" w:cs="Arial"/>
                <w:b w:val="0"/>
                <w:bCs w:val="0"/>
                <w:color w:val="000000"/>
                <w:sz w:val="24"/>
                <w:szCs w:val="24"/>
              </w:rPr>
              <w:t>Dental caries among the patients visiting HBS Dental College and Hospital, Islamabad.</w:t>
            </w:r>
          </w:p>
          <w:p w:rsidR="00A23343" w:rsidRPr="00441494" w:rsidRDefault="00A23343" w:rsidP="00A23343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:rsidR="00A23343" w:rsidRDefault="00A23343" w:rsidP="00A23343">
            <w:r>
              <w:t>PJMHS Vol 16 No 6</w:t>
            </w:r>
          </w:p>
          <w:p w:rsidR="00A23343" w:rsidRDefault="00A23343" w:rsidP="00A23343">
            <w:r>
              <w:t>(188-189)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A23343" w:rsidRDefault="00A23343" w:rsidP="00A23343">
            <w:r>
              <w:t>17</w:t>
            </w:r>
          </w:p>
        </w:tc>
        <w:tc>
          <w:tcPr>
            <w:tcW w:w="1192" w:type="dxa"/>
          </w:tcPr>
          <w:p w:rsidR="00A23343" w:rsidRDefault="00C55FC2" w:rsidP="00A23343">
            <w:r>
              <w:t>Dr Sobia Siddique</w:t>
            </w:r>
          </w:p>
        </w:tc>
        <w:tc>
          <w:tcPr>
            <w:tcW w:w="4110" w:type="dxa"/>
          </w:tcPr>
          <w:p w:rsidR="00A23343" w:rsidRDefault="00A23343" w:rsidP="00A23343">
            <w:r w:rsidRPr="00441494">
              <w:rPr>
                <w:rFonts w:ascii="Arial" w:hAnsi="Arial" w:cs="Arial"/>
                <w:bCs/>
                <w:color w:val="000000"/>
              </w:rPr>
              <w:t>Increase in oral malodor in patient with fixed orthodontic treatment</w:t>
            </w:r>
          </w:p>
        </w:tc>
        <w:tc>
          <w:tcPr>
            <w:tcW w:w="2977" w:type="dxa"/>
          </w:tcPr>
          <w:p w:rsidR="00A23343" w:rsidRDefault="00A23343" w:rsidP="00A23343">
            <w:r>
              <w:t>PJMHS Vol 16 No 6</w:t>
            </w:r>
          </w:p>
          <w:p w:rsidR="00A23343" w:rsidRDefault="00A23343" w:rsidP="00A23343">
            <w:r>
              <w:t>(182-184)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A23343" w:rsidRDefault="00A23343" w:rsidP="00A23343">
            <w:r>
              <w:t>18</w:t>
            </w:r>
          </w:p>
        </w:tc>
        <w:tc>
          <w:tcPr>
            <w:tcW w:w="1192" w:type="dxa"/>
          </w:tcPr>
          <w:p w:rsidR="00A23343" w:rsidRDefault="00C55FC2" w:rsidP="00A23343">
            <w:r>
              <w:t>Dr Sobia Siddique</w:t>
            </w:r>
          </w:p>
        </w:tc>
        <w:tc>
          <w:tcPr>
            <w:tcW w:w="4110" w:type="dxa"/>
          </w:tcPr>
          <w:p w:rsidR="00A23343" w:rsidRDefault="00A23343" w:rsidP="00A23343">
            <w:r w:rsidRPr="00441494">
              <w:rPr>
                <w:rFonts w:ascii="Arial" w:hAnsi="Arial" w:cs="Arial"/>
              </w:rPr>
              <w:t>Correlation of child temperament with severity of early childhood caries in children aged 3-6 years</w:t>
            </w:r>
          </w:p>
        </w:tc>
        <w:tc>
          <w:tcPr>
            <w:tcW w:w="2977" w:type="dxa"/>
          </w:tcPr>
          <w:p w:rsidR="00A23343" w:rsidRDefault="00A23343" w:rsidP="00A23343">
            <w:r>
              <w:t>PJMHS Vol 15 No 11</w:t>
            </w:r>
          </w:p>
          <w:p w:rsidR="00A23343" w:rsidRDefault="00A23343" w:rsidP="00A23343">
            <w:r>
              <w:t>(3368-3371)</w:t>
            </w:r>
          </w:p>
        </w:tc>
      </w:tr>
      <w:tr w:rsidR="00C01816" w:rsidTr="00C01816">
        <w:trPr>
          <w:trHeight w:val="661"/>
        </w:trPr>
        <w:tc>
          <w:tcPr>
            <w:tcW w:w="1928" w:type="dxa"/>
          </w:tcPr>
          <w:p w:rsidR="00A23343" w:rsidRDefault="00A23343" w:rsidP="00A23343">
            <w:r>
              <w:t>19</w:t>
            </w:r>
          </w:p>
        </w:tc>
        <w:tc>
          <w:tcPr>
            <w:tcW w:w="1192" w:type="dxa"/>
          </w:tcPr>
          <w:p w:rsidR="00A23343" w:rsidRDefault="00C55FC2" w:rsidP="00A23343">
            <w:r>
              <w:t>Dr Sobia Siddique</w:t>
            </w:r>
          </w:p>
        </w:tc>
        <w:tc>
          <w:tcPr>
            <w:tcW w:w="4110" w:type="dxa"/>
          </w:tcPr>
          <w:p w:rsidR="00A23343" w:rsidRPr="00441494" w:rsidRDefault="00A23343" w:rsidP="00A23343">
            <w:pPr>
              <w:rPr>
                <w:rFonts w:ascii="Arial" w:hAnsi="Arial" w:cs="Arial"/>
              </w:rPr>
            </w:pPr>
            <w:r w:rsidRPr="00441494">
              <w:rPr>
                <w:rFonts w:ascii="Arial" w:hAnsi="Arial" w:cs="Arial"/>
              </w:rPr>
              <w:t>Evaluation of oral health related quality of life in patients diagnosed with head and neck cancer receiving radiotherapy</w:t>
            </w:r>
          </w:p>
        </w:tc>
        <w:tc>
          <w:tcPr>
            <w:tcW w:w="2977" w:type="dxa"/>
          </w:tcPr>
          <w:p w:rsidR="00A23343" w:rsidRDefault="00A23343" w:rsidP="00A23343">
            <w:r>
              <w:t>PJMHS vol 15 No 11</w:t>
            </w:r>
          </w:p>
          <w:p w:rsidR="00A23343" w:rsidRDefault="00A23343" w:rsidP="00A23343">
            <w:r>
              <w:t>(3119-3122)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A23343" w:rsidRDefault="00A23343" w:rsidP="00A23343">
            <w:r>
              <w:t>20</w:t>
            </w:r>
          </w:p>
        </w:tc>
        <w:tc>
          <w:tcPr>
            <w:tcW w:w="1192" w:type="dxa"/>
          </w:tcPr>
          <w:p w:rsidR="00A23343" w:rsidRDefault="00C55FC2" w:rsidP="00A23343">
            <w:r>
              <w:t>Dr Sobia Siddique</w:t>
            </w:r>
          </w:p>
        </w:tc>
        <w:tc>
          <w:tcPr>
            <w:tcW w:w="4110" w:type="dxa"/>
          </w:tcPr>
          <w:p w:rsidR="00A23343" w:rsidRPr="00441494" w:rsidRDefault="00A23343" w:rsidP="00A23343">
            <w:pPr>
              <w:rPr>
                <w:rFonts w:ascii="Arial" w:hAnsi="Arial" w:cs="Arial"/>
              </w:rPr>
            </w:pPr>
            <w:r w:rsidRPr="00441494">
              <w:rPr>
                <w:rFonts w:ascii="Arial" w:hAnsi="Arial" w:cs="Arial"/>
                <w:bCs/>
                <w:color w:val="000000"/>
                <w:shd w:val="clear" w:color="auto" w:fill="FFFFFF"/>
              </w:rPr>
              <w:t>Evaluation of serum lipid profile in patients suffering from oral submucous fibrosis</w:t>
            </w:r>
          </w:p>
          <w:p w:rsidR="00A23343" w:rsidRDefault="00A23343" w:rsidP="00A23343"/>
        </w:tc>
        <w:tc>
          <w:tcPr>
            <w:tcW w:w="2977" w:type="dxa"/>
          </w:tcPr>
          <w:p w:rsidR="00A23343" w:rsidRDefault="00A23343" w:rsidP="00A23343">
            <w:r>
              <w:t>PJMHS Vol 15 No 10</w:t>
            </w:r>
          </w:p>
          <w:p w:rsidR="00A23343" w:rsidRDefault="00A23343" w:rsidP="00A23343">
            <w:r>
              <w:t>(2793-2795)</w:t>
            </w:r>
          </w:p>
        </w:tc>
      </w:tr>
      <w:tr w:rsidR="00C01816" w:rsidTr="00C01816">
        <w:trPr>
          <w:trHeight w:val="637"/>
        </w:trPr>
        <w:tc>
          <w:tcPr>
            <w:tcW w:w="1928" w:type="dxa"/>
          </w:tcPr>
          <w:p w:rsidR="00A23343" w:rsidRDefault="00A23343" w:rsidP="00A23343">
            <w:r>
              <w:t>21</w:t>
            </w:r>
          </w:p>
        </w:tc>
        <w:tc>
          <w:tcPr>
            <w:tcW w:w="1192" w:type="dxa"/>
          </w:tcPr>
          <w:p w:rsidR="00A23343" w:rsidRDefault="00C55FC2" w:rsidP="00A23343">
            <w:r>
              <w:t>Dr Sobia Siddique</w:t>
            </w:r>
          </w:p>
        </w:tc>
        <w:tc>
          <w:tcPr>
            <w:tcW w:w="4110" w:type="dxa"/>
          </w:tcPr>
          <w:p w:rsidR="00A23343" w:rsidRPr="00441494" w:rsidRDefault="00A23343" w:rsidP="00A23343">
            <w:pPr>
              <w:rPr>
                <w:rFonts w:ascii="Arial" w:hAnsi="Arial" w:cs="Arial"/>
              </w:rPr>
            </w:pPr>
            <w:r w:rsidRPr="00441494">
              <w:rPr>
                <w:rFonts w:ascii="Arial" w:hAnsi="Arial" w:cs="Arial"/>
                <w:bCs/>
                <w:color w:val="000000"/>
                <w:shd w:val="clear" w:color="auto" w:fill="FFFFFF"/>
              </w:rPr>
              <w:t>Association of blood groups with oral submucous fibrosis</w:t>
            </w:r>
          </w:p>
          <w:p w:rsidR="00A23343" w:rsidRPr="00441494" w:rsidRDefault="00A23343" w:rsidP="00A23343">
            <w:pPr>
              <w:rPr>
                <w:rFonts w:ascii="Arial" w:hAnsi="Arial" w:cs="Arial"/>
              </w:rPr>
            </w:pPr>
          </w:p>
        </w:tc>
        <w:tc>
          <w:tcPr>
            <w:tcW w:w="2977" w:type="dxa"/>
          </w:tcPr>
          <w:p w:rsidR="00A23343" w:rsidRDefault="00A23343" w:rsidP="00A23343">
            <w:r>
              <w:t>PJMHS Vol 15 No 10</w:t>
            </w:r>
          </w:p>
          <w:p w:rsidR="00A23343" w:rsidRDefault="00A23343" w:rsidP="00A23343">
            <w:r>
              <w:t>(2776-2778)</w:t>
            </w:r>
          </w:p>
        </w:tc>
      </w:tr>
      <w:tr w:rsidR="00C01816" w:rsidTr="00C01816">
        <w:trPr>
          <w:trHeight w:val="922"/>
        </w:trPr>
        <w:tc>
          <w:tcPr>
            <w:tcW w:w="1928" w:type="dxa"/>
          </w:tcPr>
          <w:p w:rsidR="00A23343" w:rsidRDefault="00A23343" w:rsidP="00A23343">
            <w:r>
              <w:t>22</w:t>
            </w:r>
          </w:p>
        </w:tc>
        <w:tc>
          <w:tcPr>
            <w:tcW w:w="1192" w:type="dxa"/>
          </w:tcPr>
          <w:p w:rsidR="00A23343" w:rsidRDefault="00C55FC2" w:rsidP="00A23343">
            <w:r>
              <w:t>Dr Sobia Siddique</w:t>
            </w:r>
          </w:p>
        </w:tc>
        <w:tc>
          <w:tcPr>
            <w:tcW w:w="4110" w:type="dxa"/>
          </w:tcPr>
          <w:p w:rsidR="00A23343" w:rsidRPr="00441494" w:rsidRDefault="00A23343" w:rsidP="00A23343">
            <w:pPr>
              <w:rPr>
                <w:rFonts w:ascii="Arial" w:hAnsi="Arial" w:cs="Arial"/>
              </w:rPr>
            </w:pPr>
            <w:r w:rsidRPr="00441494">
              <w:rPr>
                <w:rFonts w:ascii="Arial" w:hAnsi="Arial" w:cs="Arial"/>
                <w:bCs/>
                <w:color w:val="000000"/>
                <w:shd w:val="clear" w:color="auto" w:fill="FFFFFF"/>
              </w:rPr>
              <w:t>Assessment of knowledge, awarness and attitude of covid 19 among pakistani dental students -a cross sectional study</w:t>
            </w:r>
          </w:p>
          <w:p w:rsidR="00A23343" w:rsidRDefault="00A23343" w:rsidP="00A23343"/>
        </w:tc>
        <w:tc>
          <w:tcPr>
            <w:tcW w:w="2977" w:type="dxa"/>
          </w:tcPr>
          <w:p w:rsidR="00A23343" w:rsidRDefault="00861C57" w:rsidP="00A23343">
            <w:r>
              <w:t>PJMHS Vol 15 no 9</w:t>
            </w:r>
          </w:p>
          <w:p w:rsidR="00861C57" w:rsidRDefault="00861C57" w:rsidP="00A23343">
            <w:r>
              <w:t>(2447-2450)</w:t>
            </w:r>
          </w:p>
        </w:tc>
      </w:tr>
      <w:tr w:rsidR="00C01816" w:rsidTr="00C01816">
        <w:trPr>
          <w:trHeight w:val="1205"/>
        </w:trPr>
        <w:tc>
          <w:tcPr>
            <w:tcW w:w="1928" w:type="dxa"/>
          </w:tcPr>
          <w:p w:rsidR="00A23343" w:rsidRDefault="00861C57" w:rsidP="00A23343">
            <w:r>
              <w:t>23</w:t>
            </w:r>
          </w:p>
        </w:tc>
        <w:tc>
          <w:tcPr>
            <w:tcW w:w="1192" w:type="dxa"/>
          </w:tcPr>
          <w:p w:rsidR="00A23343" w:rsidRDefault="00C55FC2" w:rsidP="00A23343">
            <w:r>
              <w:t>Dr Sobia Siddique</w:t>
            </w:r>
          </w:p>
        </w:tc>
        <w:tc>
          <w:tcPr>
            <w:tcW w:w="4110" w:type="dxa"/>
          </w:tcPr>
          <w:p w:rsidR="00861C57" w:rsidRPr="00441494" w:rsidRDefault="00861C57" w:rsidP="00861C57">
            <w:pPr>
              <w:spacing w:line="360" w:lineRule="auto"/>
              <w:rPr>
                <w:rFonts w:ascii="Arial" w:hAnsi="Arial" w:cs="Arial"/>
              </w:rPr>
            </w:pPr>
            <w:r w:rsidRPr="00441494">
              <w:rPr>
                <w:rFonts w:ascii="Arial" w:hAnsi="Arial" w:cs="Arial"/>
              </w:rPr>
              <w:t>Dietary habits and oral health practices among children with early childhood caries and caries free children: a case control study</w:t>
            </w:r>
          </w:p>
          <w:p w:rsidR="00A23343" w:rsidRDefault="00A23343" w:rsidP="00A23343"/>
        </w:tc>
        <w:tc>
          <w:tcPr>
            <w:tcW w:w="2977" w:type="dxa"/>
          </w:tcPr>
          <w:p w:rsidR="00A23343" w:rsidRDefault="00861C57" w:rsidP="00A23343">
            <w:r>
              <w:t>JSZMC Vol 12 No 4</w:t>
            </w:r>
          </w:p>
          <w:p w:rsidR="00861C57" w:rsidRDefault="00861C57" w:rsidP="00A23343">
            <w:r>
              <w:t>(26-30)</w:t>
            </w:r>
          </w:p>
        </w:tc>
      </w:tr>
      <w:tr w:rsidR="004E18ED" w:rsidTr="00C01816">
        <w:trPr>
          <w:trHeight w:val="1205"/>
        </w:trPr>
        <w:tc>
          <w:tcPr>
            <w:tcW w:w="1928" w:type="dxa"/>
          </w:tcPr>
          <w:p w:rsidR="004E18ED" w:rsidRDefault="004E18ED" w:rsidP="00A23343">
            <w:r>
              <w:t>24</w:t>
            </w:r>
          </w:p>
        </w:tc>
        <w:tc>
          <w:tcPr>
            <w:tcW w:w="1192" w:type="dxa"/>
          </w:tcPr>
          <w:p w:rsidR="004E18ED" w:rsidRDefault="004E18ED" w:rsidP="00A23343">
            <w:r>
              <w:t>Dr Sobia Siddique</w:t>
            </w:r>
          </w:p>
        </w:tc>
        <w:tc>
          <w:tcPr>
            <w:tcW w:w="4110" w:type="dxa"/>
          </w:tcPr>
          <w:p w:rsidR="004E18ED" w:rsidRPr="00441494" w:rsidRDefault="004E18ED" w:rsidP="00861C57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Assessment of clinical outcomes in patients with oral lichen planus and oral lichenoid lesions following treatment with tropical corticosteroids</w:t>
            </w:r>
          </w:p>
        </w:tc>
        <w:tc>
          <w:tcPr>
            <w:tcW w:w="2977" w:type="dxa"/>
          </w:tcPr>
          <w:p w:rsidR="004E18ED" w:rsidRDefault="004E18ED" w:rsidP="00A23343">
            <w:r>
              <w:t>JIMDC  vol  466-472</w:t>
            </w:r>
          </w:p>
        </w:tc>
      </w:tr>
    </w:tbl>
    <w:p w:rsidR="008820F3" w:rsidRDefault="008820F3" w:rsidP="00D62C34">
      <w:pPr>
        <w:tabs>
          <w:tab w:val="left" w:pos="17294"/>
          <w:tab w:val="left" w:pos="18003"/>
          <w:tab w:val="left" w:pos="18711"/>
        </w:tabs>
        <w:ind w:right="8599"/>
      </w:pPr>
    </w:p>
    <w:sectPr w:rsidR="008820F3" w:rsidSect="00781BD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F98"/>
    <w:rsid w:val="003C36BD"/>
    <w:rsid w:val="004506CC"/>
    <w:rsid w:val="004E18ED"/>
    <w:rsid w:val="00781BD8"/>
    <w:rsid w:val="00861C57"/>
    <w:rsid w:val="008820F3"/>
    <w:rsid w:val="00891281"/>
    <w:rsid w:val="00967A1A"/>
    <w:rsid w:val="0097626A"/>
    <w:rsid w:val="00A23343"/>
    <w:rsid w:val="00BC6F98"/>
    <w:rsid w:val="00C01816"/>
    <w:rsid w:val="00C352A1"/>
    <w:rsid w:val="00C55FC2"/>
    <w:rsid w:val="00D034C6"/>
    <w:rsid w:val="00D62C34"/>
    <w:rsid w:val="00DC13CD"/>
    <w:rsid w:val="00DF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AF7AB4"/>
  <w15:chartTrackingRefBased/>
  <w15:docId w15:val="{B4969608-D32D-A94F-84A1-D05B21B51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A23343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6F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rsid w:val="00A23343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545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2024-12-14T05:32:00Z</dcterms:created>
  <dcterms:modified xsi:type="dcterms:W3CDTF">2025-08-29T12:57:00Z</dcterms:modified>
</cp:coreProperties>
</file>